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E9CD3" w14:textId="66F14BA3" w:rsidR="002A4B0C" w:rsidRDefault="002A4B0C" w:rsidP="003E241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324CB" w14:textId="77777777" w:rsidR="002A4B0C" w:rsidRDefault="002A4B0C" w:rsidP="003E241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Приложение к основной общеобразовательной программе</w:t>
      </w:r>
    </w:p>
    <w:p w14:paraId="52C746ED" w14:textId="51EF9411" w:rsidR="002A4B0C" w:rsidRDefault="002A4B0C" w:rsidP="003E241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основного общего образования МБОУ «Октябрьская ООШ»</w:t>
      </w:r>
      <w:r w:rsidR="003E2416">
        <w:rPr>
          <w:rFonts w:ascii="Times New Roman" w:hAnsi="Times New Roman" w:cs="Times New Roman"/>
          <w:sz w:val="24"/>
          <w:szCs w:val="24"/>
        </w:rPr>
        <w:t>,</w:t>
      </w:r>
    </w:p>
    <w:p w14:paraId="41F8E15E" w14:textId="761629E8" w:rsidR="002A4B0C" w:rsidRDefault="002A4B0C" w:rsidP="003E241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E241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утвержденной</w:t>
      </w:r>
    </w:p>
    <w:p w14:paraId="03EAA2E0" w14:textId="77777777" w:rsidR="002A4B0C" w:rsidRDefault="002A4B0C" w:rsidP="003E241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приказом от 29.08.2025г. № 41-а</w:t>
      </w:r>
    </w:p>
    <w:p w14:paraId="5B77290A" w14:textId="77777777" w:rsidR="002A4B0C" w:rsidRDefault="002A4B0C" w:rsidP="003E241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14:paraId="056E5148" w14:textId="77777777" w:rsidR="002A4B0C" w:rsidRDefault="002A4B0C" w:rsidP="003E2416">
      <w:pPr>
        <w:jc w:val="right"/>
      </w:pPr>
    </w:p>
    <w:p w14:paraId="7430F92A" w14:textId="77777777" w:rsidR="002A4B0C" w:rsidRDefault="002A4B0C" w:rsidP="002A4B0C"/>
    <w:p w14:paraId="15D3C170" w14:textId="77777777" w:rsidR="002A4B0C" w:rsidRDefault="002A4B0C" w:rsidP="002A4B0C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tab/>
      </w:r>
    </w:p>
    <w:p w14:paraId="77B09EDB" w14:textId="77777777" w:rsidR="002A4B0C" w:rsidRDefault="002A4B0C" w:rsidP="002A4B0C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4DCB281A" w14:textId="77777777" w:rsidR="002A4B0C" w:rsidRDefault="002A4B0C" w:rsidP="002A4B0C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05CE40B2" w14:textId="3E14622B" w:rsidR="002A4B0C" w:rsidRDefault="002A4B0C" w:rsidP="002A4B0C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Внеурочной деятельности «За </w:t>
      </w:r>
      <w:r w:rsidR="003E2416">
        <w:rPr>
          <w:rFonts w:ascii="Times New Roman" w:hAnsi="Times New Roman" w:cs="Times New Roman"/>
          <w:b/>
          <w:color w:val="000000"/>
          <w:sz w:val="24"/>
          <w:szCs w:val="24"/>
        </w:rPr>
        <w:t>страницами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учебника математика»</w:t>
      </w:r>
    </w:p>
    <w:p w14:paraId="54949892" w14:textId="59A9D85A" w:rsidR="002A4B0C" w:rsidRDefault="002A4B0C" w:rsidP="002A4B0C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9 классов </w:t>
      </w:r>
    </w:p>
    <w:p w14:paraId="63AE03CF" w14:textId="77777777" w:rsidR="002A4B0C" w:rsidRDefault="002A4B0C" w:rsidP="002A4B0C">
      <w:pPr>
        <w:tabs>
          <w:tab w:val="left" w:pos="3000"/>
        </w:tabs>
      </w:pPr>
    </w:p>
    <w:p w14:paraId="10A355C7" w14:textId="77777777" w:rsidR="002A4B0C" w:rsidRDefault="002A4B0C" w:rsidP="00F2198F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3DDDA99" w14:textId="77777777" w:rsidR="002A4B0C" w:rsidRDefault="002A4B0C" w:rsidP="00482FC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117FA9F" w14:textId="77777777" w:rsidR="002A4B0C" w:rsidRDefault="002A4B0C" w:rsidP="00482FC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FF673D7" w14:textId="77777777" w:rsidR="002A4B0C" w:rsidRDefault="002A4B0C" w:rsidP="00482FC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CC6BCEC" w14:textId="77777777" w:rsidR="002A4B0C" w:rsidRDefault="002A4B0C" w:rsidP="00482FC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F4A7DF3" w14:textId="77777777" w:rsidR="002A4B0C" w:rsidRDefault="002A4B0C" w:rsidP="00482FC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7CED9C6" w14:textId="77777777" w:rsidR="002A4B0C" w:rsidRDefault="002A4B0C" w:rsidP="00482FC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EC78C59" w14:textId="05855C92" w:rsidR="00F2198F" w:rsidRPr="00F2198F" w:rsidRDefault="00F2198F" w:rsidP="00482FC2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br/>
      </w:r>
    </w:p>
    <w:p w14:paraId="78601862" w14:textId="77777777" w:rsidR="00F2198F" w:rsidRPr="00F2198F" w:rsidRDefault="00F2198F" w:rsidP="00482FC2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D0D0D"/>
          <w:sz w:val="28"/>
          <w:lang w:eastAsia="ru-RU"/>
        </w:rPr>
        <w:t>Количество часов: 3</w:t>
      </w:r>
      <w:r>
        <w:rPr>
          <w:rFonts w:ascii="Times New Roman" w:eastAsia="Times New Roman" w:hAnsi="Times New Roman" w:cs="Times New Roman"/>
          <w:color w:val="0D0D0D"/>
          <w:sz w:val="28"/>
          <w:lang w:eastAsia="ru-RU"/>
        </w:rPr>
        <w:t>4</w:t>
      </w:r>
    </w:p>
    <w:p w14:paraId="199450BB" w14:textId="0FC476DE" w:rsidR="00F2198F" w:rsidRPr="00F2198F" w:rsidRDefault="00F2198F" w:rsidP="00482FC2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lastRenderedPageBreak/>
        <w:t xml:space="preserve">Составитель: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С</w:t>
      </w:r>
      <w:r w:rsidR="00482FC2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ухарева Л.В.</w:t>
      </w:r>
      <w:r w:rsidRPr="00F2198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br/>
        <w:t>                                                           учитель математики</w:t>
      </w:r>
      <w:r w:rsidRPr="00F2198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br/>
      </w:r>
    </w:p>
    <w:p w14:paraId="69E9C36A" w14:textId="77777777" w:rsidR="00F2198F" w:rsidRPr="00F2198F" w:rsidRDefault="00F2198F" w:rsidP="00F2198F">
      <w:pPr>
        <w:shd w:val="clear" w:color="auto" w:fill="FFFFFF"/>
        <w:spacing w:after="0" w:line="0" w:lineRule="auto"/>
        <w:ind w:firstLine="568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14:paraId="47FA9D2A" w14:textId="77777777" w:rsidR="00F2198F" w:rsidRPr="00F2198F" w:rsidRDefault="00F2198F" w:rsidP="00F2198F">
      <w:pPr>
        <w:numPr>
          <w:ilvl w:val="0"/>
          <w:numId w:val="1"/>
        </w:numPr>
        <w:shd w:val="clear" w:color="auto" w:fill="FFFFFF"/>
        <w:spacing w:after="0" w:line="240" w:lineRule="auto"/>
        <w:ind w:left="568" w:firstLine="284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14:paraId="746C1E0F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Оптимальной формой подготовки к экзаменам являются факультативные  курсы, которые позволяют повторить, расширить и углубить изучаемый материал по школьному курсу, развивают мышление и исследовательские знания учащихся; формируют базу общих универсальных приемов и подходов к решению заданий соответствующих типов.</w:t>
      </w:r>
    </w:p>
    <w:p w14:paraId="72CA226D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right="-23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Целями изучения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курса «За страницами учебника математики</w:t>
      </w:r>
      <w:r w:rsidRPr="00F219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» в основной школе являются:</w:t>
      </w:r>
      <w:r w:rsidRPr="00F219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4F97AEE6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right="-23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учащихся к сдаче ГИА в соответствии с требованиями, предъявляемыми новыми образовательными стандартами.</w:t>
      </w:r>
    </w:p>
    <w:p w14:paraId="091D9EC6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right="-23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умения рассуждать, доказывать и осуществлять поиск решений алгебраических задач на материале алгебраического компонента 9 класса;      </w:t>
      </w:r>
    </w:p>
    <w:p w14:paraId="5060D703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right="-23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опыта творческой деятельности, развитие мышления и математических способностей школьников.</w:t>
      </w:r>
    </w:p>
    <w:p w14:paraId="2E257A10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  <w:proofErr w:type="gramStart"/>
      <w:r w:rsidRPr="00F219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:</w:t>
      </w:r>
      <w:proofErr w:type="gramEnd"/>
      <w:r w:rsidRPr="00F2198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</w:p>
    <w:p w14:paraId="6EC887D5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систематизация, обобщение и углубление учебного материала, изученного на уроках алгебры в 7–9 классах;</w:t>
      </w:r>
    </w:p>
    <w:p w14:paraId="1E0FF649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развитие познавательного интереса школьников к изучению математики;</w:t>
      </w:r>
    </w:p>
    <w:p w14:paraId="65680464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формирование процессуальных черт их творческой деятельности;</w:t>
      </w:r>
    </w:p>
    <w:p w14:paraId="627D612B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продолжение работы по ознакомлению учащихся с общими и частными эвристическими приемами поиска решения стандартных и нестандартных задач;</w:t>
      </w:r>
    </w:p>
    <w:p w14:paraId="7F059D96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развитие логического мышления и интуиции учащихся;</w:t>
      </w:r>
    </w:p>
    <w:p w14:paraId="157B8412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расширение сфер ознакомления с нестандартными методами решения алгебраических задач.</w:t>
      </w:r>
    </w:p>
    <w:p w14:paraId="3E8674B1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Повторить и обобщить знания по алгебре за курс основной общеобразовательной школы;</w:t>
      </w:r>
    </w:p>
    <w:p w14:paraId="47376F16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Расширить знания  по отдельным темам курса алгебра 5-9 классы; Выработать умение пользоваться контрольно-измерительными материалами.</w:t>
      </w:r>
    </w:p>
    <w:p w14:paraId="34AD6F17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Место курса «Математический практикум» в базисном учебном плане.</w:t>
      </w:r>
    </w:p>
    <w:p w14:paraId="7C8BA5DC" w14:textId="77777777" w:rsidR="00F2198F" w:rsidRDefault="00F2198F" w:rsidP="00F2198F">
      <w:pPr>
        <w:shd w:val="clear" w:color="auto" w:fill="FFFFFF"/>
        <w:spacing w:after="0" w:line="240" w:lineRule="auto"/>
        <w:ind w:left="568" w:firstLine="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(34</w:t>
      </w:r>
      <w:r w:rsidRPr="00F219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часов в год,  1 час в неделю)</w:t>
      </w:r>
    </w:p>
    <w:p w14:paraId="1466E754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14:paraId="4AC5457A" w14:textId="77777777" w:rsidR="00F2198F" w:rsidRPr="00F2198F" w:rsidRDefault="00F2198F" w:rsidP="00F2198F">
      <w:pPr>
        <w:numPr>
          <w:ilvl w:val="0"/>
          <w:numId w:val="2"/>
        </w:numPr>
        <w:shd w:val="clear" w:color="auto" w:fill="FFFFFF"/>
        <w:spacing w:after="0" w:line="240" w:lineRule="auto"/>
        <w:ind w:left="568" w:firstLine="284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курса</w:t>
      </w:r>
    </w:p>
    <w:p w14:paraId="0D07297F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F219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Личностные результаты освоения курса:</w:t>
      </w:r>
    </w:p>
    <w:p w14:paraId="66CFAE3F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14:paraId="485CA12B" w14:textId="77777777" w:rsidR="00F2198F" w:rsidRPr="00F2198F" w:rsidRDefault="00F2198F" w:rsidP="00F2198F">
      <w:pPr>
        <w:numPr>
          <w:ilvl w:val="0"/>
          <w:numId w:val="3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284" w:firstLine="567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коммуникативной компетентности в области сотрудничества со сверстниками в    образовательной деятельности;</w:t>
      </w:r>
    </w:p>
    <w:p w14:paraId="249FD93F" w14:textId="77777777" w:rsidR="00F2198F" w:rsidRPr="00F2198F" w:rsidRDefault="00F2198F" w:rsidP="00F2198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</w:p>
    <w:p w14:paraId="235E0B92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3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ясно, точно, грамотно излагать свои мысли, понимать смысл поставленной задачи, выстраивать аргументацию;</w:t>
      </w:r>
    </w:p>
    <w:p w14:paraId="69EEB707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3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proofErr w:type="spellStart"/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креактивность</w:t>
      </w:r>
      <w:proofErr w:type="spellEnd"/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мышления, инициатива, находчивость, активность при решении математических задач;</w:t>
      </w:r>
    </w:p>
    <w:p w14:paraId="05F08354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3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умение контролировать процесс и результат учебной математической деятельности</w:t>
      </w:r>
      <w:r w:rsidRPr="00F2198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</w:p>
    <w:p w14:paraId="76EAE3B0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lastRenderedPageBreak/>
        <w:t>Метапредметные результаты освоения курса:</w:t>
      </w:r>
    </w:p>
    <w:p w14:paraId="2C2DBD4B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самостоятельно планировать пути достижения целей;</w:t>
      </w:r>
    </w:p>
    <w:p w14:paraId="71C39E84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•осознанно выбирать наиболее эффективные способы решения задач;</w:t>
      </w:r>
    </w:p>
    <w:p w14:paraId="78A51799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организовывать учебное сотрудничество с учителем и сверстниками;</w:t>
      </w:r>
    </w:p>
    <w:p w14:paraId="70874D47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общими универсальными приемами и подходами к решению заданий теста.</w:t>
      </w:r>
    </w:p>
    <w:p w14:paraId="11AC9103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•усвоение основных приемов мыслительного поиска.</w:t>
      </w:r>
    </w:p>
    <w:p w14:paraId="2443C914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•выработают умения:</w:t>
      </w:r>
    </w:p>
    <w:p w14:paraId="5785C574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Предметные результаты освоения курса:</w:t>
      </w:r>
    </w:p>
    <w:p w14:paraId="41F4CE07" w14:textId="77777777" w:rsidR="00F2198F" w:rsidRPr="00F2198F" w:rsidRDefault="00F2198F" w:rsidP="00F2198F">
      <w:pPr>
        <w:numPr>
          <w:ilvl w:val="0"/>
          <w:numId w:val="4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опыта самостоятельной математической деятельности по получению</w:t>
      </w:r>
    </w:p>
    <w:p w14:paraId="6790C90B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hanging="56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нового знания, его преобразованию и применению для решения учебно- познавательных и учебно-практических задач;</w:t>
      </w:r>
    </w:p>
    <w:p w14:paraId="387D976B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материалов программы обучающиеся 9 класса научатся:</w:t>
      </w:r>
    </w:p>
    <w:p w14:paraId="4526B757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Сравнивать разные приемы действий;</w:t>
      </w:r>
    </w:p>
    <w:p w14:paraId="79546BC7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выбирать удобные способы решения;</w:t>
      </w:r>
    </w:p>
    <w:p w14:paraId="36B7B611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моделировать алгоритм решения в процессе совместного обсуждения и использовать его в ходе самостоятельной работы; применять изученные способы и приёмы вычислений;</w:t>
      </w:r>
    </w:p>
    <w:p w14:paraId="40D07EEC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анализировать полученные результаты;</w:t>
      </w:r>
    </w:p>
    <w:p w14:paraId="19A1E7EC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включаться в групповую работу, участвовать в обсуждении проблемных вопросов, высказывать собственное мнение и аргументировать его;</w:t>
      </w:r>
    </w:p>
    <w:p w14:paraId="734B0772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пробное учебное действие, фиксировать индивидуальное затруднение в пробном действии;</w:t>
      </w:r>
    </w:p>
    <w:p w14:paraId="2069A1E4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аргументировать свою позицию в коммуникации, учитывать разные мнения, использовать критерии для обоснования своего суждения;</w:t>
      </w:r>
    </w:p>
    <w:p w14:paraId="0F747CE0" w14:textId="77777777" w:rsidR="00F2198F" w:rsidRP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сопоставлять полученный (промежуточный, итоговый) результат с заданным условием;</w:t>
      </w:r>
    </w:p>
    <w:p w14:paraId="02E75713" w14:textId="77777777" w:rsidR="00F2198F" w:rsidRDefault="00F2198F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контролировать свою деятельность, обнаруживать и исправлять ошибки.</w:t>
      </w:r>
    </w:p>
    <w:p w14:paraId="00042223" w14:textId="77777777" w:rsidR="00FD7F45" w:rsidRDefault="00FD7F45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9E4EF7" w14:textId="77777777" w:rsidR="00FD7F45" w:rsidRDefault="00FD7F45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4837B0" w14:textId="77777777" w:rsidR="00FD7F45" w:rsidRPr="00F2198F" w:rsidRDefault="00FD7F45" w:rsidP="00F2198F">
      <w:pPr>
        <w:shd w:val="clear" w:color="auto" w:fill="FFFFFF"/>
        <w:spacing w:after="0" w:line="240" w:lineRule="auto"/>
        <w:ind w:left="568" w:firstLine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14:paraId="328D1B74" w14:textId="77777777" w:rsidR="00F2198F" w:rsidRPr="00F2198F" w:rsidRDefault="00F2198F" w:rsidP="00F2198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курса</w:t>
      </w:r>
    </w:p>
    <w:tbl>
      <w:tblPr>
        <w:tblW w:w="1200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997"/>
        <w:gridCol w:w="863"/>
        <w:gridCol w:w="3808"/>
        <w:gridCol w:w="2253"/>
        <w:gridCol w:w="2457"/>
      </w:tblGrid>
      <w:tr w:rsidR="00F2198F" w:rsidRPr="00F2198F" w14:paraId="41353B20" w14:textId="77777777" w:rsidTr="00F2198F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62F3AD" w14:textId="77777777" w:rsidR="00F2198F" w:rsidRPr="00F2198F" w:rsidRDefault="00F2198F" w:rsidP="00F2198F">
            <w:pPr>
              <w:spacing w:after="0" w:line="0" w:lineRule="atLeast"/>
              <w:ind w:left="-278" w:right="11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№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2B1913" w14:textId="77777777" w:rsidR="00F2198F" w:rsidRPr="00F2198F" w:rsidRDefault="00F2198F" w:rsidP="00F2198F">
            <w:pPr>
              <w:spacing w:after="0" w:line="0" w:lineRule="atLeast"/>
              <w:ind w:left="3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Название раздела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6DD6F4" w14:textId="77777777" w:rsidR="00F2198F" w:rsidRPr="00F2198F" w:rsidRDefault="00F2198F" w:rsidP="00F219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Кол-во часов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C1B98" w14:textId="77777777" w:rsidR="00F2198F" w:rsidRPr="00F2198F" w:rsidRDefault="00F2198F" w:rsidP="00F2198F">
            <w:pPr>
              <w:spacing w:after="0" w:line="0" w:lineRule="atLeast"/>
              <w:ind w:left="118" w:right="164" w:firstLine="24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Содержание</w:t>
            </w: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</w: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раздела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1B5E9A" w14:textId="77777777" w:rsidR="00F2198F" w:rsidRPr="00F2198F" w:rsidRDefault="00F2198F" w:rsidP="00F2198F">
            <w:pPr>
              <w:spacing w:after="0" w:line="0" w:lineRule="atLeast"/>
              <w:ind w:left="118" w:hanging="24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Формы организации образовательного процесса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08FF41" w14:textId="77777777" w:rsidR="00F2198F" w:rsidRPr="00F2198F" w:rsidRDefault="00F2198F" w:rsidP="00F2198F">
            <w:pPr>
              <w:spacing w:after="0" w:line="0" w:lineRule="atLeast"/>
              <w:ind w:left="140" w:right="12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Виды</w:t>
            </w: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</w: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учебной деятельности</w:t>
            </w:r>
          </w:p>
        </w:tc>
      </w:tr>
      <w:tr w:rsidR="00F2198F" w:rsidRPr="00F2198F" w14:paraId="2571EAA5" w14:textId="77777777" w:rsidTr="00F2198F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2A24A6" w14:textId="77777777" w:rsidR="00F2198F" w:rsidRPr="00F2198F" w:rsidRDefault="00F2198F" w:rsidP="00F2198F">
            <w:pPr>
              <w:spacing w:after="0" w:line="0" w:lineRule="atLeast"/>
              <w:ind w:left="-278" w:right="11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CCCEF9" w14:textId="77777777" w:rsidR="00F2198F" w:rsidRPr="00F2198F" w:rsidRDefault="00F2198F" w:rsidP="00F2198F">
            <w:pPr>
              <w:spacing w:after="0" w:line="0" w:lineRule="atLeast"/>
              <w:ind w:left="3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Выражения и их преобразования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2CD1B0" w14:textId="77777777" w:rsidR="00F2198F" w:rsidRPr="00F2198F" w:rsidRDefault="00F2198F" w:rsidP="00F219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7545B8" w14:textId="77777777" w:rsidR="00F2198F" w:rsidRPr="00F2198F" w:rsidRDefault="00F2198F" w:rsidP="00F2198F">
            <w:pPr>
              <w:spacing w:after="0" w:line="24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Свойства степени с натуральным и целым показателями.</w:t>
            </w:r>
          </w:p>
          <w:p w14:paraId="0D009C8F" w14:textId="77777777" w:rsidR="00F2198F" w:rsidRPr="00F2198F" w:rsidRDefault="00F2198F" w:rsidP="00F2198F">
            <w:pPr>
              <w:spacing w:after="0" w:line="24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Свойства арифметического квадратного корня.</w:t>
            </w:r>
          </w:p>
          <w:p w14:paraId="6B82BF09" w14:textId="77777777" w:rsidR="00F2198F" w:rsidRPr="00F2198F" w:rsidRDefault="00F2198F" w:rsidP="00F2198F">
            <w:pPr>
              <w:spacing w:after="0" w:line="24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Стандартный вид числа.</w:t>
            </w:r>
          </w:p>
          <w:p w14:paraId="11E7B91A" w14:textId="77777777" w:rsidR="00F2198F" w:rsidRPr="00F2198F" w:rsidRDefault="00F2198F" w:rsidP="00F2198F">
            <w:pPr>
              <w:spacing w:after="0" w:line="0" w:lineRule="atLeast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lastRenderedPageBreak/>
              <w:t>Формулы сокращённого умножения. Приёмы разложения на множители. Выражение переменной из формулы. Нахождение значений переменной.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B4E59A" w14:textId="77777777" w:rsidR="00F2198F" w:rsidRPr="00F2198F" w:rsidRDefault="00F2198F" w:rsidP="00F2198F">
            <w:pPr>
              <w:spacing w:after="0" w:line="0" w:lineRule="auto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lastRenderedPageBreak/>
              <w:t>Фронтальная работа.</w:t>
            </w:r>
          </w:p>
          <w:p w14:paraId="13D8FF8B" w14:textId="77777777" w:rsidR="00F2198F" w:rsidRPr="00F2198F" w:rsidRDefault="00F2198F" w:rsidP="00F2198F">
            <w:pPr>
              <w:spacing w:after="0" w:line="0" w:lineRule="auto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Групповая работа.</w:t>
            </w:r>
          </w:p>
          <w:p w14:paraId="06D02CA0" w14:textId="77777777" w:rsidR="00F2198F" w:rsidRPr="00F2198F" w:rsidRDefault="00F2198F" w:rsidP="00F2198F">
            <w:pPr>
              <w:spacing w:after="0" w:line="0" w:lineRule="auto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Индивидуальная работа.</w:t>
            </w:r>
          </w:p>
          <w:p w14:paraId="7B4CB849" w14:textId="77777777" w:rsidR="00F2198F" w:rsidRPr="00F2198F" w:rsidRDefault="00F2198F" w:rsidP="00F2198F">
            <w:pPr>
              <w:spacing w:after="0" w:line="0" w:lineRule="atLeast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Самостоятельная работа.</w:t>
            </w:r>
          </w:p>
        </w:tc>
        <w:tc>
          <w:tcPr>
            <w:tcW w:w="21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46B145" w14:textId="77777777" w:rsidR="00F2198F" w:rsidRPr="00F2198F" w:rsidRDefault="00F2198F" w:rsidP="00F2198F">
            <w:pPr>
              <w:spacing w:after="0" w:line="0" w:lineRule="auto"/>
              <w:ind w:right="12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 различать способ и результат действия.</w:t>
            </w:r>
          </w:p>
          <w:p w14:paraId="380B7B82" w14:textId="77777777" w:rsidR="00F2198F" w:rsidRPr="00F2198F" w:rsidRDefault="00F2198F" w:rsidP="00F2198F">
            <w:pPr>
              <w:spacing w:after="0" w:line="0" w:lineRule="auto"/>
              <w:ind w:left="140" w:right="12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строить речевое высказывание в устной и письменной форме.</w:t>
            </w:r>
          </w:p>
          <w:p w14:paraId="2B8E0318" w14:textId="77777777" w:rsidR="00F2198F" w:rsidRPr="00F2198F" w:rsidRDefault="00F2198F" w:rsidP="00F2198F">
            <w:pPr>
              <w:spacing w:after="0" w:line="0" w:lineRule="auto"/>
              <w:ind w:left="140" w:right="12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ориентироваться на разнообразие способов решения задач.</w:t>
            </w:r>
          </w:p>
          <w:p w14:paraId="02197388" w14:textId="77777777" w:rsidR="00F2198F" w:rsidRPr="00F2198F" w:rsidRDefault="00F2198F" w:rsidP="00F2198F">
            <w:pPr>
              <w:spacing w:after="0" w:line="0" w:lineRule="atLeast"/>
              <w:ind w:left="140" w:right="12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составление таблиц  чтение графиков</w:t>
            </w:r>
          </w:p>
        </w:tc>
      </w:tr>
      <w:tr w:rsidR="00F2198F" w:rsidRPr="00F2198F" w14:paraId="11AAD6EF" w14:textId="77777777" w:rsidTr="00F2198F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43854D" w14:textId="77777777" w:rsidR="00F2198F" w:rsidRPr="00F2198F" w:rsidRDefault="00F2198F" w:rsidP="00F2198F">
            <w:pPr>
              <w:spacing w:after="0" w:line="0" w:lineRule="atLeast"/>
              <w:ind w:left="-278" w:right="11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lastRenderedPageBreak/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5D9EC9" w14:textId="77777777" w:rsidR="00F2198F" w:rsidRPr="00F2198F" w:rsidRDefault="00F2198F" w:rsidP="00F2198F">
            <w:pPr>
              <w:spacing w:after="0" w:line="0" w:lineRule="atLeast"/>
              <w:ind w:left="3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Уравнения и системы уравнений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A14741" w14:textId="77777777" w:rsidR="00F2198F" w:rsidRPr="00F2198F" w:rsidRDefault="00F2198F" w:rsidP="00F219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377854" w14:textId="77777777" w:rsidR="00F2198F" w:rsidRPr="00F2198F" w:rsidRDefault="00F2198F" w:rsidP="00F2198F">
            <w:pPr>
              <w:spacing w:after="0" w:line="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Способы решения различных уравнений (линейных, квадратных и сводимых к ним, дробно-рациональных и уравнений высших степеней).</w:t>
            </w:r>
          </w:p>
          <w:p w14:paraId="2610280D" w14:textId="77777777" w:rsidR="00F2198F" w:rsidRPr="00F2198F" w:rsidRDefault="00F2198F" w:rsidP="00F2198F">
            <w:pPr>
              <w:spacing w:after="0" w:line="0" w:lineRule="atLeast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Различные методы решения систем уравнений (графический, метод подстановки, метод сложения).Применение специальных приёмов при решении систем уравнений.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DD462D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7DA02D1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2198F" w:rsidRPr="00F2198F" w14:paraId="6168BF3F" w14:textId="77777777" w:rsidTr="00F2198F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043B7B" w14:textId="77777777" w:rsidR="00F2198F" w:rsidRPr="00F2198F" w:rsidRDefault="00F2198F" w:rsidP="00F2198F">
            <w:pPr>
              <w:spacing w:after="0" w:line="0" w:lineRule="atLeast"/>
              <w:ind w:left="-278" w:right="11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6AC169" w14:textId="77777777" w:rsidR="00F2198F" w:rsidRPr="00F2198F" w:rsidRDefault="00F2198F" w:rsidP="00F2198F">
            <w:pPr>
              <w:spacing w:after="0" w:line="0" w:lineRule="atLeast"/>
              <w:ind w:left="3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Неравенства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8AD048" w14:textId="77777777" w:rsidR="00F2198F" w:rsidRPr="00F2198F" w:rsidRDefault="00F2198F" w:rsidP="00F219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652CA7" w14:textId="77777777" w:rsidR="00F2198F" w:rsidRPr="00F2198F" w:rsidRDefault="00F2198F" w:rsidP="00F2198F">
            <w:pPr>
              <w:spacing w:after="0" w:line="0" w:lineRule="auto"/>
              <w:ind w:right="164" w:firstLine="14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Способы решения различных неравенств (числовых, линейных, квадратных).</w:t>
            </w:r>
          </w:p>
          <w:p w14:paraId="296EDBFC" w14:textId="77777777" w:rsidR="00F2198F" w:rsidRPr="00F2198F" w:rsidRDefault="00F2198F" w:rsidP="00F2198F">
            <w:pPr>
              <w:spacing w:after="0" w:line="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Метод интервалов.</w:t>
            </w:r>
          </w:p>
          <w:p w14:paraId="1CFA19CE" w14:textId="77777777" w:rsidR="00F2198F" w:rsidRPr="00F2198F" w:rsidRDefault="00F2198F" w:rsidP="00F2198F">
            <w:pPr>
              <w:spacing w:after="0" w:line="0" w:lineRule="atLeast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Область определения выражения. Системы неравенств.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1BCC3B6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ACE8B9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2198F" w:rsidRPr="00F2198F" w14:paraId="1E53FC16" w14:textId="77777777" w:rsidTr="00F2198F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7DBD04" w14:textId="77777777" w:rsidR="00F2198F" w:rsidRPr="00F2198F" w:rsidRDefault="00F2198F" w:rsidP="00F2198F">
            <w:pPr>
              <w:spacing w:after="0" w:line="0" w:lineRule="atLeast"/>
              <w:ind w:left="-278" w:right="11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4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C906DE" w14:textId="77777777" w:rsidR="00F2198F" w:rsidRPr="00F2198F" w:rsidRDefault="00F2198F" w:rsidP="00F2198F">
            <w:pPr>
              <w:spacing w:after="0" w:line="0" w:lineRule="atLeast"/>
              <w:ind w:left="3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Координаты их графики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191FE7" w14:textId="77777777" w:rsidR="00F2198F" w:rsidRPr="00F2198F" w:rsidRDefault="00F2198F" w:rsidP="00F219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E9D609" w14:textId="77777777" w:rsidR="00F2198F" w:rsidRPr="00F2198F" w:rsidRDefault="00F2198F" w:rsidP="00F2198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 xml:space="preserve">Установление соответствия между графиком функции </w:t>
            </w:r>
            <w:proofErr w:type="gramStart"/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и  её</w:t>
            </w:r>
            <w:proofErr w:type="gramEnd"/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 xml:space="preserve"> аналитическим заданием. Уравнения прямых, парабол, гипербол. Геометрический смысл коэффициентов для уравнений прямой и параболы.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2C4C727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218D945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2198F" w:rsidRPr="00F2198F" w14:paraId="5801F749" w14:textId="77777777" w:rsidTr="00F2198F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FAA9E4" w14:textId="77777777" w:rsidR="00F2198F" w:rsidRPr="00F2198F" w:rsidRDefault="00F2198F" w:rsidP="00F2198F">
            <w:pPr>
              <w:spacing w:after="0" w:line="0" w:lineRule="atLeast"/>
              <w:ind w:left="-278" w:right="11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5457C3" w14:textId="77777777" w:rsidR="00F2198F" w:rsidRPr="00F2198F" w:rsidRDefault="00F2198F" w:rsidP="00F2198F">
            <w:pPr>
              <w:spacing w:after="0" w:line="0" w:lineRule="atLeast"/>
              <w:ind w:left="3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Функции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B795B4" w14:textId="77777777" w:rsidR="00F2198F" w:rsidRPr="00F2198F" w:rsidRDefault="00F2198F" w:rsidP="00F219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F6E744" w14:textId="77777777" w:rsidR="00F2198F" w:rsidRPr="00F2198F" w:rsidRDefault="00F2198F" w:rsidP="00F2198F">
            <w:pPr>
              <w:spacing w:after="0" w:line="0" w:lineRule="auto"/>
              <w:ind w:right="164" w:firstLine="14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Функции, их свойства и графики (линейная, обратно-пропорциональная, квадратичная и др.)</w:t>
            </w:r>
          </w:p>
          <w:p w14:paraId="1F13037B" w14:textId="77777777" w:rsidR="00F2198F" w:rsidRPr="00F2198F" w:rsidRDefault="00F2198F" w:rsidP="00F2198F">
            <w:pPr>
              <w:spacing w:after="0" w:line="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«Считывание» свойств функции по её графику.</w:t>
            </w:r>
          </w:p>
          <w:p w14:paraId="37794F1D" w14:textId="77777777" w:rsidR="00F2198F" w:rsidRPr="00F2198F" w:rsidRDefault="00F2198F" w:rsidP="00F2198F">
            <w:pPr>
              <w:spacing w:after="0" w:line="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Анализирование</w:t>
            </w:r>
            <w:proofErr w:type="spellEnd"/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 xml:space="preserve"> графиков, описывающих зависимость между величинами.</w:t>
            </w:r>
          </w:p>
          <w:p w14:paraId="43DCE5AD" w14:textId="77777777" w:rsidR="00F2198F" w:rsidRPr="00F2198F" w:rsidRDefault="00F2198F" w:rsidP="00F2198F">
            <w:pPr>
              <w:spacing w:after="0" w:line="0" w:lineRule="atLeast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Установление соответствия между графиком функции и её аналитическим заданием.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C63E508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F562CCF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2198F" w:rsidRPr="00F2198F" w14:paraId="26DEB341" w14:textId="77777777" w:rsidTr="00F2198F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788F8C" w14:textId="77777777" w:rsidR="00F2198F" w:rsidRPr="00F2198F" w:rsidRDefault="00F2198F" w:rsidP="00F2198F">
            <w:pPr>
              <w:spacing w:after="0" w:line="0" w:lineRule="atLeast"/>
              <w:ind w:left="-278" w:right="11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6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27DA81" w14:textId="77777777" w:rsidR="00F2198F" w:rsidRPr="00F2198F" w:rsidRDefault="00F2198F" w:rsidP="00F2198F">
            <w:pPr>
              <w:spacing w:after="0" w:line="0" w:lineRule="atLeast"/>
              <w:ind w:left="3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F66F3D" w14:textId="77777777" w:rsidR="00F2198F" w:rsidRPr="00F2198F" w:rsidRDefault="00F2198F" w:rsidP="00F219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1651F9" w14:textId="77777777" w:rsidR="00F2198F" w:rsidRPr="00F2198F" w:rsidRDefault="00F2198F" w:rsidP="00F2198F">
            <w:pPr>
              <w:spacing w:after="0" w:line="0" w:lineRule="atLeast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Определение арифметической и геометрической прогрессий. Рекуррентная формула. Формула n-ого члена. Характеристическое свойство. Сумма n-первых членов. Комбинированные задачи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539CFE" w14:textId="77777777" w:rsidR="00F2198F" w:rsidRPr="00F2198F" w:rsidRDefault="00F2198F" w:rsidP="00F2198F">
            <w:pPr>
              <w:spacing w:after="0" w:line="0" w:lineRule="auto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Фронтальная работа.</w:t>
            </w:r>
          </w:p>
          <w:p w14:paraId="4BBA8674" w14:textId="77777777" w:rsidR="00F2198F" w:rsidRPr="00F2198F" w:rsidRDefault="00F2198F" w:rsidP="00F2198F">
            <w:pPr>
              <w:spacing w:after="0" w:line="0" w:lineRule="auto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Групповая работа.</w:t>
            </w:r>
          </w:p>
          <w:p w14:paraId="4DC4E33C" w14:textId="77777777" w:rsidR="00F2198F" w:rsidRPr="00F2198F" w:rsidRDefault="00F2198F" w:rsidP="00F2198F">
            <w:pPr>
              <w:spacing w:after="0" w:line="0" w:lineRule="auto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Индивидуальная работа.</w:t>
            </w:r>
          </w:p>
          <w:p w14:paraId="154E5F7F" w14:textId="77777777" w:rsidR="00F2198F" w:rsidRPr="00F2198F" w:rsidRDefault="00F2198F" w:rsidP="00F2198F">
            <w:pPr>
              <w:spacing w:after="0" w:line="0" w:lineRule="atLeast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Самостоятельная работа.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B257C9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396248DC" w14:textId="77777777" w:rsidTr="00F2198F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8F9A8E" w14:textId="77777777" w:rsidR="00F2198F" w:rsidRPr="00F2198F" w:rsidRDefault="00F2198F" w:rsidP="00F2198F">
            <w:pPr>
              <w:spacing w:after="0" w:line="0" w:lineRule="atLeast"/>
              <w:ind w:left="-278" w:right="11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7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29208A" w14:textId="77777777" w:rsidR="00F2198F" w:rsidRPr="00F2198F" w:rsidRDefault="00F2198F" w:rsidP="00F2198F">
            <w:pPr>
              <w:spacing w:after="0" w:line="0" w:lineRule="atLeast"/>
              <w:ind w:left="3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Текстовые задачи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D217A3" w14:textId="77777777" w:rsidR="00F2198F" w:rsidRPr="00F2198F" w:rsidRDefault="00F2198F" w:rsidP="00F219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E1A952" w14:textId="77777777" w:rsidR="00F2198F" w:rsidRPr="00F2198F" w:rsidRDefault="00F2198F" w:rsidP="00F2198F">
            <w:pPr>
              <w:spacing w:after="0" w:line="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Задачи на проценты.</w:t>
            </w:r>
          </w:p>
          <w:p w14:paraId="36299837" w14:textId="77777777" w:rsidR="00F2198F" w:rsidRPr="00F2198F" w:rsidRDefault="00F2198F" w:rsidP="00F2198F">
            <w:pPr>
              <w:spacing w:after="0" w:line="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Задачи на «движение», на «концентрацию», на «смеси и сплавы», на «работу».</w:t>
            </w:r>
          </w:p>
          <w:p w14:paraId="74C13F42" w14:textId="77777777" w:rsidR="00F2198F" w:rsidRPr="00F2198F" w:rsidRDefault="00F2198F" w:rsidP="00F2198F">
            <w:pPr>
              <w:spacing w:after="0" w:line="0" w:lineRule="atLeast"/>
              <w:ind w:right="16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Задачи геометрического содержания.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A4B98B" w14:textId="77777777" w:rsidR="00F2198F" w:rsidRPr="00F2198F" w:rsidRDefault="00F2198F" w:rsidP="00F2198F">
            <w:pPr>
              <w:spacing w:after="0" w:line="0" w:lineRule="auto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Фронтальная работа.</w:t>
            </w:r>
          </w:p>
          <w:p w14:paraId="2E6ED8FF" w14:textId="77777777" w:rsidR="00F2198F" w:rsidRPr="00F2198F" w:rsidRDefault="00F2198F" w:rsidP="00F2198F">
            <w:pPr>
              <w:spacing w:after="0" w:line="0" w:lineRule="auto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Групповая работа.</w:t>
            </w:r>
          </w:p>
          <w:p w14:paraId="6D877DC2" w14:textId="77777777" w:rsidR="00F2198F" w:rsidRPr="00F2198F" w:rsidRDefault="00F2198F" w:rsidP="00F2198F">
            <w:pPr>
              <w:spacing w:after="0" w:line="0" w:lineRule="auto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Индивидуальная работа.</w:t>
            </w:r>
          </w:p>
          <w:p w14:paraId="01F0747D" w14:textId="77777777" w:rsidR="00F2198F" w:rsidRPr="00F2198F" w:rsidRDefault="00F2198F" w:rsidP="00F2198F">
            <w:pPr>
              <w:spacing w:after="0" w:line="0" w:lineRule="atLeast"/>
              <w:ind w:left="118" w:hanging="2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Самостоятельная работа.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B1A061" w14:textId="77777777" w:rsidR="00F2198F" w:rsidRPr="00F2198F" w:rsidRDefault="00F2198F" w:rsidP="00F2198F">
            <w:pPr>
              <w:spacing w:after="0" w:line="0" w:lineRule="atLeast"/>
              <w:ind w:left="140" w:right="12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составление схем,</w:t>
            </w:r>
            <w:r w:rsidRPr="00F2198F">
              <w:rPr>
                <w:rFonts w:ascii="Calibri" w:eastAsia="Times New Roman" w:hAnsi="Calibri" w:cs="Arial"/>
                <w:color w:val="0D0D0D"/>
                <w:sz w:val="20"/>
                <w:lang w:eastAsia="ru-RU"/>
              </w:rPr>
              <w:t> </w:t>
            </w: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алгоритмов,</w:t>
            </w:r>
          </w:p>
        </w:tc>
      </w:tr>
      <w:tr w:rsidR="00F2198F" w:rsidRPr="00F2198F" w14:paraId="10643AFA" w14:textId="77777777" w:rsidTr="00F2198F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92036D" w14:textId="77777777" w:rsidR="00F2198F" w:rsidRPr="00F2198F" w:rsidRDefault="00F2198F" w:rsidP="00F2198F">
            <w:pPr>
              <w:spacing w:after="0" w:line="0" w:lineRule="atLeast"/>
              <w:ind w:left="-278" w:right="11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8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9A155C" w14:textId="77777777" w:rsidR="00F2198F" w:rsidRPr="00F2198F" w:rsidRDefault="00F2198F" w:rsidP="00F2198F">
            <w:pPr>
              <w:spacing w:after="0" w:line="0" w:lineRule="atLeast"/>
              <w:ind w:left="3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Резервные уроки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323D12" w14:textId="77777777" w:rsidR="00F2198F" w:rsidRPr="00F2198F" w:rsidRDefault="00FD7F45" w:rsidP="00F2198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5D9C6D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46E6FA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17D572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14:paraId="70374403" w14:textId="77777777" w:rsidR="00F2198F" w:rsidRPr="00F2198F" w:rsidRDefault="00F2198F" w:rsidP="00F2198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F219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2000" w:type="dxa"/>
        <w:tblInd w:w="-1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7103"/>
        <w:gridCol w:w="1083"/>
        <w:gridCol w:w="1558"/>
        <w:gridCol w:w="1560"/>
      </w:tblGrid>
      <w:tr w:rsidR="00F2198F" w:rsidRPr="00F2198F" w14:paraId="3CDFD2EE" w14:textId="77777777" w:rsidTr="00F2198F">
        <w:trPr>
          <w:trHeight w:val="220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3913F7" w14:textId="77777777" w:rsidR="00F2198F" w:rsidRPr="00F2198F" w:rsidRDefault="00F2198F" w:rsidP="00F2198F">
            <w:pPr>
              <w:spacing w:after="0" w:line="240" w:lineRule="auto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№</w:t>
            </w:r>
          </w:p>
        </w:tc>
        <w:tc>
          <w:tcPr>
            <w:tcW w:w="5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BF9B5D" w14:textId="77777777" w:rsidR="00F2198F" w:rsidRPr="00F2198F" w:rsidRDefault="00F2198F" w:rsidP="00F2198F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Тема урока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B7EDD7" w14:textId="77777777" w:rsidR="00F2198F" w:rsidRPr="00F2198F" w:rsidRDefault="00F2198F" w:rsidP="00F2198F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Кол-во</w:t>
            </w: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</w: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часов</w:t>
            </w: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2C2DA4" w14:textId="77777777" w:rsidR="00F2198F" w:rsidRPr="00F2198F" w:rsidRDefault="00F2198F" w:rsidP="00F2198F">
            <w:pPr>
              <w:spacing w:after="0" w:line="240" w:lineRule="auto"/>
              <w:ind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Дата</w:t>
            </w:r>
          </w:p>
        </w:tc>
      </w:tr>
      <w:tr w:rsidR="00F2198F" w:rsidRPr="00F2198F" w14:paraId="1304B27E" w14:textId="77777777" w:rsidTr="00F2198F">
        <w:trPr>
          <w:trHeight w:val="2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1ABD2F1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7C869A0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E89058E" w14:textId="77777777" w:rsidR="00F2198F" w:rsidRPr="00F2198F" w:rsidRDefault="00F2198F" w:rsidP="00F2198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6D7AD" w14:textId="77777777" w:rsidR="00F2198F" w:rsidRPr="00F2198F" w:rsidRDefault="00F2198F" w:rsidP="00F2198F">
            <w:pPr>
              <w:spacing w:after="0" w:line="240" w:lineRule="auto"/>
              <w:ind w:left="-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        план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ACDF70" w14:textId="77777777" w:rsidR="00F2198F" w:rsidRPr="00F2198F" w:rsidRDefault="00F2198F" w:rsidP="00F2198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lang w:eastAsia="ru-RU"/>
              </w:rPr>
              <w:t>факт</w:t>
            </w:r>
          </w:p>
        </w:tc>
      </w:tr>
      <w:tr w:rsidR="00F2198F" w:rsidRPr="00F2198F" w14:paraId="0DEDBD27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404758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AFDBDF4" w14:textId="77777777" w:rsidR="00F2198F" w:rsidRPr="00F2198F" w:rsidRDefault="00F2198F" w:rsidP="00F2198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   Выполнение разложения многочленов на множители (вынесение общего множителя)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6D2251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CA4DC0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158DCD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3F7B05DE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E462D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57115A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Разложение на множители многочленов, используя формулы сокращенного умножения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417DD7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857A45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B088BF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122FD2D9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9CE080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3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5D79F3" w14:textId="77777777" w:rsidR="00F2198F" w:rsidRPr="00F2198F" w:rsidRDefault="00F2198F" w:rsidP="00F2198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 xml:space="preserve">  Преобразования целых и дробных выражений, применяя    широкий набор </w:t>
            </w: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lastRenderedPageBreak/>
              <w:t>изученных алгоритмов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1C2509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lastRenderedPageBreak/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C5A83B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3B0BB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29C662CE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B88B4C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lastRenderedPageBreak/>
              <w:t>4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C4D2D9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Преобразование выражений, содержащих квадратные корни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D9D2C9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78178D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2C4E58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63D399A3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C954B3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5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C32507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Преобразование выражений, содержащих степени с целыми показателями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705AC1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567674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0B1FE6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103420ED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B9EF4F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6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1E9585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целых уравнений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5AF7C5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DFFBFC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D2CDF5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237CF0D2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DFCD62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7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D705AA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дробно-рациональных уравнений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011529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95ADE5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3D0887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41DC8186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F7099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8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F5BEC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систем уравнений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64B5F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63ECB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13F64B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655EF108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61C932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9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706300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систем, содержащих нелинейные уравнения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92B6B1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7766EA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B3E4D7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23A533BD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51B373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10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5DF9B4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Ответы на нестандартные вопросы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412756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8EE9E1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AF3C32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14253FB0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BEB0F4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11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974B92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линейных неравенств с одной переменной и их систем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3AEC17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801635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E0BFA7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16565837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090A7E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12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E46F86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квадратных неравенств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9722F2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2491C1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86C0F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75720C41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82E484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13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8547B5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систем неравенств, включающих квадратные неравенства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CEDF3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E18594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CE53CF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526AE369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4D1492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14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1B01BA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задач на составление неравенств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1E0A7F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858061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9AE5B2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1542E144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A315D3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15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8921F6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задач из других разделов курса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E899D6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625473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4E91F9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6A8BA336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C89F15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16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8BB701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Построение и исследование графиков функций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F87B0E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958BD3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21D8EB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5E3EA0AC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012CE1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17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237A8B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Построение более сложных графиков (кусочно-заданные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211949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D3E9DA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BF0C11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669935FA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A6BEAD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18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EDC4AB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Построение более сложных графиков (с «выбитыми» точками и т.п.)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EBB73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89F0C2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E63558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6695DB85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B89CD3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19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651ECC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Использование графических представлений функций для решения математических задач из других разделов курса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5B5146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49CA1E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DB92A7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4454700D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1368C4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20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A6ECCF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Использование свойств функций для решения математических задач из других разделов курса.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D7B796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AACF08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D54211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5ECC99E4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5B6F72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21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CF689E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Составление уравнения прямой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ED4726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CF36CD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762093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51AEFA1E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38AEA5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22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90E296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Составление уравнения параболы и гиперболы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514486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BE8CB6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291F9F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217F80B7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BE2558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23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AB6FA4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задач геометрического содержания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E6DC25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982AB1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AAAB6F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7C961890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79B995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24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D15F72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Построение графиков уравнений с двумя переменными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477BD7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66E8BC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FB3110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6009247B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393FC7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25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508BB0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Нахождение n-го члена арифметической и геометрической прогрессии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0BA2F9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780199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E22DEF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54814780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C969C9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26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EC1B77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задач с применением формул n-го члена арифметической и геометрической прогрессии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E656BB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9A2E1C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E7AA68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01506AF4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A0CCBE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27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DB8DA8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задач с применением формул суммы первых n членов арифметической и геометрической прогрессий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D650F3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EC8246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4E84FC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7F2EEEF4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23B6FC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28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2F98B2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Применение аппарата уравнений при решении задач на прогрессии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01BE03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34F67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6A2C36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7D03DA5E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91F097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29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C7A4B3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текстовых задач на движение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064AAE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6BE562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4B90EE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1DE3F7A6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DD352C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30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4D978D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текстовых задач на части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BBC966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2A2B58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CD87EA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7E855E24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A05466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31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D2B6A2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текстовых задач на составление уравнения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B515B5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0E84B6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630A7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13933B55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79856F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32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00E4FE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задач на работу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5DACCE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BB2E15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E3ADE7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526EDF04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7D924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33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31E277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Решение текстовых задач на составление системы уравнений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C9C566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A6AF8D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A9715D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2198F" w:rsidRPr="00F2198F" w14:paraId="28134E83" w14:textId="77777777" w:rsidTr="00F2198F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6E7B64" w14:textId="77777777" w:rsidR="00F2198F" w:rsidRPr="00F2198F" w:rsidRDefault="00F2198F" w:rsidP="00F2198F">
            <w:pPr>
              <w:spacing w:after="0" w:line="0" w:lineRule="atLeast"/>
              <w:ind w:left="-582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34</w:t>
            </w:r>
          </w:p>
        </w:tc>
        <w:tc>
          <w:tcPr>
            <w:tcW w:w="5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80641F" w14:textId="77777777" w:rsidR="00F2198F" w:rsidRPr="00F2198F" w:rsidRDefault="00F2198F" w:rsidP="00F2198F">
            <w:pPr>
              <w:spacing w:after="0" w:line="0" w:lineRule="atLeast"/>
              <w:ind w:left="14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Резервный урок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8DED54" w14:textId="77777777" w:rsidR="00F2198F" w:rsidRPr="00F2198F" w:rsidRDefault="00F2198F" w:rsidP="00F2198F">
            <w:pPr>
              <w:spacing w:after="0" w:line="0" w:lineRule="atLeast"/>
              <w:ind w:left="14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D687DC" w14:textId="77777777" w:rsidR="00F2198F" w:rsidRPr="00F2198F" w:rsidRDefault="00F2198F" w:rsidP="00F2198F">
            <w:pPr>
              <w:spacing w:after="0" w:line="0" w:lineRule="atLeast"/>
              <w:ind w:left="-568" w:firstLine="56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 xml:space="preserve">34 </w:t>
            </w:r>
            <w:proofErr w:type="spellStart"/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нед</w:t>
            </w:r>
            <w:proofErr w:type="spellEnd"/>
            <w:r w:rsidRPr="00F2198F">
              <w:rPr>
                <w:rFonts w:ascii="Times New Roman" w:eastAsia="Times New Roman" w:hAnsi="Times New Roman" w:cs="Times New Roman"/>
                <w:color w:val="0D0D0D"/>
                <w:sz w:val="20"/>
                <w:lang w:eastAsia="ru-RU"/>
              </w:rPr>
              <w:t>.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26BC51" w14:textId="77777777" w:rsidR="00F2198F" w:rsidRPr="00F2198F" w:rsidRDefault="00F2198F" w:rsidP="00F2198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14:paraId="07B7BE53" w14:textId="77777777" w:rsidR="006A1095" w:rsidRDefault="006A1095"/>
    <w:sectPr w:rsidR="006A1095" w:rsidSect="00F219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E2C1B"/>
    <w:multiLevelType w:val="multilevel"/>
    <w:tmpl w:val="AA10D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A30F08"/>
    <w:multiLevelType w:val="multilevel"/>
    <w:tmpl w:val="A4689E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25480"/>
    <w:multiLevelType w:val="multilevel"/>
    <w:tmpl w:val="04C0B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3413FD"/>
    <w:multiLevelType w:val="multilevel"/>
    <w:tmpl w:val="07E66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071DF4"/>
    <w:multiLevelType w:val="multilevel"/>
    <w:tmpl w:val="B15E1A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591F14"/>
    <w:multiLevelType w:val="multilevel"/>
    <w:tmpl w:val="9DC40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198F"/>
    <w:rsid w:val="002A4B0C"/>
    <w:rsid w:val="003E2416"/>
    <w:rsid w:val="00482FC2"/>
    <w:rsid w:val="006A1095"/>
    <w:rsid w:val="00F2198F"/>
    <w:rsid w:val="00FD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B820"/>
  <w15:docId w15:val="{F4E60107-4A68-4964-8272-B2351F0B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2198F"/>
  </w:style>
  <w:style w:type="character" w:customStyle="1" w:styleId="c5">
    <w:name w:val="c5"/>
    <w:basedOn w:val="a0"/>
    <w:rsid w:val="00F2198F"/>
  </w:style>
  <w:style w:type="character" w:customStyle="1" w:styleId="c50">
    <w:name w:val="c50"/>
    <w:basedOn w:val="a0"/>
    <w:rsid w:val="00F2198F"/>
  </w:style>
  <w:style w:type="character" w:customStyle="1" w:styleId="c24">
    <w:name w:val="c24"/>
    <w:basedOn w:val="a0"/>
    <w:rsid w:val="00F2198F"/>
  </w:style>
  <w:style w:type="character" w:customStyle="1" w:styleId="c75">
    <w:name w:val="c75"/>
    <w:basedOn w:val="a0"/>
    <w:rsid w:val="00F2198F"/>
  </w:style>
  <w:style w:type="character" w:customStyle="1" w:styleId="c57">
    <w:name w:val="c57"/>
    <w:basedOn w:val="a0"/>
    <w:rsid w:val="00F2198F"/>
  </w:style>
  <w:style w:type="character" w:customStyle="1" w:styleId="c12">
    <w:name w:val="c12"/>
    <w:basedOn w:val="a0"/>
    <w:rsid w:val="00F2198F"/>
  </w:style>
  <w:style w:type="paragraph" w:customStyle="1" w:styleId="c35">
    <w:name w:val="c35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F2198F"/>
  </w:style>
  <w:style w:type="character" w:customStyle="1" w:styleId="c11">
    <w:name w:val="c11"/>
    <w:basedOn w:val="a0"/>
    <w:rsid w:val="00F2198F"/>
  </w:style>
  <w:style w:type="paragraph" w:customStyle="1" w:styleId="c36">
    <w:name w:val="c36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F2198F"/>
  </w:style>
  <w:style w:type="paragraph" w:customStyle="1" w:styleId="c15">
    <w:name w:val="c15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F2198F"/>
  </w:style>
  <w:style w:type="character" w:customStyle="1" w:styleId="c52">
    <w:name w:val="c52"/>
    <w:basedOn w:val="a0"/>
    <w:rsid w:val="00F2198F"/>
  </w:style>
  <w:style w:type="paragraph" w:customStyle="1" w:styleId="c81">
    <w:name w:val="c81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F2198F"/>
  </w:style>
  <w:style w:type="character" w:customStyle="1" w:styleId="c0">
    <w:name w:val="c0"/>
    <w:basedOn w:val="a0"/>
    <w:rsid w:val="00F2198F"/>
  </w:style>
  <w:style w:type="paragraph" w:customStyle="1" w:styleId="c59">
    <w:name w:val="c59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F2198F"/>
  </w:style>
  <w:style w:type="paragraph" w:customStyle="1" w:styleId="c13">
    <w:name w:val="c13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2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2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1306</Words>
  <Characters>7446</Characters>
  <Application>Microsoft Office Word</Application>
  <DocSecurity>0</DocSecurity>
  <Lines>62</Lines>
  <Paragraphs>17</Paragraphs>
  <ScaleCrop>false</ScaleCrop>
  <Company/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admin</cp:lastModifiedBy>
  <cp:revision>10</cp:revision>
  <cp:lastPrinted>2019-09-21T07:06:00Z</cp:lastPrinted>
  <dcterms:created xsi:type="dcterms:W3CDTF">2019-09-21T06:59:00Z</dcterms:created>
  <dcterms:modified xsi:type="dcterms:W3CDTF">2025-10-07T11:19:00Z</dcterms:modified>
</cp:coreProperties>
</file>